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15B040" w14:textId="4F6169E5" w:rsidR="0074212C" w:rsidRPr="0074212C" w:rsidRDefault="00562D94" w:rsidP="00562D94">
      <w:pPr>
        <w:spacing w:after="212" w:line="252" w:lineRule="auto"/>
        <w:jc w:val="center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 xml:space="preserve">                                                   </w:t>
      </w:r>
      <w:r w:rsidR="0074212C" w:rsidRPr="0074212C">
        <w:rPr>
          <w:rFonts w:ascii="Times New Roman" w:hAnsi="Times New Roman" w:cs="Times New Roman"/>
          <w:b/>
          <w:sz w:val="28"/>
          <w:lang w:bidi="ru-RU"/>
        </w:rPr>
        <w:t xml:space="preserve">УТВЕРЖДАЮ </w:t>
      </w:r>
    </w:p>
    <w:p w14:paraId="01177EB1" w14:textId="77777777" w:rsidR="0074212C" w:rsidRPr="0074212C" w:rsidRDefault="0074212C" w:rsidP="00D4701A">
      <w:pPr>
        <w:spacing w:after="178" w:line="280" w:lineRule="auto"/>
        <w:ind w:left="5387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sz w:val="28"/>
          <w:lang w:bidi="ru-RU"/>
        </w:rPr>
        <w:t xml:space="preserve">Генеральный директор  </w:t>
      </w:r>
    </w:p>
    <w:p w14:paraId="7D63FC54" w14:textId="53B7A81C" w:rsidR="0074212C" w:rsidRPr="0074212C" w:rsidRDefault="00914AFE" w:rsidP="00D4701A">
      <w:pPr>
        <w:spacing w:after="180" w:line="280" w:lineRule="auto"/>
        <w:ind w:left="5566" w:hanging="17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C53BA5" wp14:editId="714FDA66">
            <wp:simplePos x="0" y="0"/>
            <wp:positionH relativeFrom="column">
              <wp:posOffset>2811253</wp:posOffset>
            </wp:positionH>
            <wp:positionV relativeFrom="paragraph">
              <wp:posOffset>401614</wp:posOffset>
            </wp:positionV>
            <wp:extent cx="1544320" cy="15119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розрачна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lang w:bidi="ru-RU"/>
        </w:rPr>
        <w:t>О</w:t>
      </w:r>
      <w:r w:rsidR="00D4701A">
        <w:rPr>
          <w:rFonts w:ascii="Times New Roman" w:hAnsi="Times New Roman" w:cs="Times New Roman"/>
          <w:sz w:val="28"/>
          <w:lang w:bidi="ru-RU"/>
        </w:rPr>
        <w:t xml:space="preserve">ОО </w:t>
      </w:r>
      <w:r w:rsidR="0074212C" w:rsidRPr="0074212C">
        <w:rPr>
          <w:rFonts w:ascii="Times New Roman" w:hAnsi="Times New Roman" w:cs="Times New Roman"/>
          <w:sz w:val="28"/>
          <w:lang w:bidi="ru-RU"/>
        </w:rPr>
        <w:t>«</w:t>
      </w:r>
      <w:proofErr w:type="gramStart"/>
      <w:r w:rsidR="0074212C" w:rsidRPr="0074212C">
        <w:rPr>
          <w:rFonts w:ascii="Times New Roman" w:hAnsi="Times New Roman" w:cs="Times New Roman"/>
          <w:sz w:val="28"/>
          <w:lang w:bidi="ru-RU"/>
        </w:rPr>
        <w:t>МИЛКИ</w:t>
      </w:r>
      <w:proofErr w:type="gramEnd"/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КОМПАНИ» </w:t>
      </w:r>
    </w:p>
    <w:p w14:paraId="7FD40CE9" w14:textId="5A2F4929" w:rsidR="0074212C" w:rsidRPr="0074212C" w:rsidRDefault="00914AFE" w:rsidP="00D4701A">
      <w:pPr>
        <w:spacing w:after="180" w:line="280" w:lineRule="auto"/>
        <w:ind w:left="5566" w:hanging="179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0351EDE" wp14:editId="7693A0FA">
            <wp:simplePos x="0" y="0"/>
            <wp:positionH relativeFrom="column">
              <wp:posOffset>3958620</wp:posOffset>
            </wp:positionH>
            <wp:positionV relativeFrom="paragraph">
              <wp:posOffset>243716</wp:posOffset>
            </wp:positionV>
            <wp:extent cx="776744" cy="579863"/>
            <wp:effectExtent l="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брез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44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12C" w:rsidRPr="0074212C">
        <w:rPr>
          <w:rFonts w:ascii="Times New Roman" w:hAnsi="Times New Roman" w:cs="Times New Roman"/>
          <w:sz w:val="28"/>
          <w:lang w:bidi="ru-RU"/>
        </w:rPr>
        <w:t>«</w:t>
      </w:r>
      <w:r w:rsidR="00D4701A">
        <w:rPr>
          <w:rFonts w:ascii="Times New Roman" w:hAnsi="Times New Roman" w:cs="Times New Roman"/>
          <w:sz w:val="28"/>
          <w:lang w:bidi="ru-RU"/>
        </w:rPr>
        <w:t>30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lang w:bidi="ru-RU"/>
        </w:rPr>
        <w:t>сентября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20</w:t>
      </w:r>
      <w:r>
        <w:rPr>
          <w:rFonts w:ascii="Times New Roman" w:hAnsi="Times New Roman" w:cs="Times New Roman"/>
          <w:sz w:val="28"/>
          <w:lang w:bidi="ru-RU"/>
        </w:rPr>
        <w:t>2</w:t>
      </w:r>
      <w:r w:rsidR="00D4701A">
        <w:rPr>
          <w:rFonts w:ascii="Times New Roman" w:hAnsi="Times New Roman" w:cs="Times New Roman"/>
          <w:sz w:val="28"/>
          <w:lang w:bidi="ru-RU"/>
        </w:rPr>
        <w:t>4</w:t>
      </w:r>
      <w:r w:rsidR="0074212C" w:rsidRPr="0074212C">
        <w:rPr>
          <w:rFonts w:ascii="Times New Roman" w:hAnsi="Times New Roman" w:cs="Times New Roman"/>
          <w:sz w:val="28"/>
          <w:lang w:bidi="ru-RU"/>
        </w:rPr>
        <w:t xml:space="preserve"> год</w:t>
      </w:r>
    </w:p>
    <w:p w14:paraId="05004FB1" w14:textId="15365A7F" w:rsidR="0074212C" w:rsidRPr="0074212C" w:rsidRDefault="0074212C" w:rsidP="0074212C">
      <w:pPr>
        <w:spacing w:after="122" w:line="280" w:lineRule="auto"/>
        <w:ind w:left="5566"/>
        <w:jc w:val="both"/>
        <w:rPr>
          <w:rFonts w:ascii="Times New Roman" w:hAnsi="Times New Roman" w:cs="Times New Roman"/>
          <w:sz w:val="28"/>
          <w:lang w:bidi="ru-RU"/>
        </w:rPr>
      </w:pPr>
      <w:r w:rsidRPr="0074212C">
        <w:rPr>
          <w:rFonts w:ascii="Times New Roman" w:hAnsi="Times New Roman" w:cs="Times New Roman"/>
          <w:sz w:val="28"/>
          <w:lang w:bidi="ru-RU"/>
        </w:rPr>
        <w:t xml:space="preserve">_______________ </w:t>
      </w:r>
      <w:proofErr w:type="spellStart"/>
      <w:r w:rsidRPr="0074212C">
        <w:rPr>
          <w:rFonts w:ascii="Times New Roman" w:hAnsi="Times New Roman" w:cs="Times New Roman"/>
          <w:sz w:val="28"/>
          <w:lang w:bidi="ru-RU"/>
        </w:rPr>
        <w:t>В.Г.Колун</w:t>
      </w:r>
      <w:proofErr w:type="spellEnd"/>
      <w:r w:rsidRPr="0074212C">
        <w:rPr>
          <w:rFonts w:ascii="Times New Roman" w:hAnsi="Times New Roman" w:cs="Times New Roman"/>
          <w:sz w:val="28"/>
          <w:lang w:bidi="ru-RU"/>
        </w:rPr>
        <w:t xml:space="preserve">    </w:t>
      </w:r>
    </w:p>
    <w:p w14:paraId="77FDF551" w14:textId="0F7FD34B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91138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D687A8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F0A9B" w14:textId="77777777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E6963A" w14:textId="21227298" w:rsidR="0074212C" w:rsidRP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E1893" w14:textId="77777777" w:rsidR="0074212C" w:rsidRDefault="0074212C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843BD" w14:textId="77777777" w:rsidR="00562D94" w:rsidRDefault="00562D94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BA9CA" w14:textId="77777777" w:rsidR="00562D94" w:rsidRDefault="00562D94" w:rsidP="0074212C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AA013" w14:textId="3EB17C3A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  <w:r w:rsidRPr="00D4701A">
        <w:rPr>
          <w:rFonts w:ascii="Times New Roman" w:hAnsi="Times New Roman" w:cs="Times New Roman"/>
          <w:b/>
          <w:sz w:val="28"/>
        </w:rPr>
        <w:t>ПОЛОЖЕНИЕ</w:t>
      </w:r>
    </w:p>
    <w:p w14:paraId="5C0BE519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  <w:r w:rsidRPr="00D4701A">
        <w:rPr>
          <w:rFonts w:ascii="Times New Roman" w:hAnsi="Times New Roman" w:cs="Times New Roman"/>
          <w:b/>
          <w:sz w:val="28"/>
        </w:rPr>
        <w:t xml:space="preserve">О ПОРЯДКЕ ДОСТУПА ПЕДАГОГОВ </w:t>
      </w:r>
      <w:proofErr w:type="gramStart"/>
      <w:r w:rsidRPr="00D4701A">
        <w:rPr>
          <w:rFonts w:ascii="Times New Roman" w:hAnsi="Times New Roman" w:cs="Times New Roman"/>
          <w:b/>
          <w:sz w:val="28"/>
        </w:rPr>
        <w:t>К</w:t>
      </w:r>
      <w:proofErr w:type="gramEnd"/>
    </w:p>
    <w:p w14:paraId="4F60D503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4701A">
        <w:rPr>
          <w:rFonts w:ascii="Times New Roman" w:hAnsi="Times New Roman" w:cs="Times New Roman"/>
          <w:b/>
          <w:color w:val="000000" w:themeColor="text1"/>
          <w:sz w:val="28"/>
        </w:rPr>
        <w:t>ИНТЕРАКТИВНОЙ ОБРАЗОВАТЕЛЬНОЙ ОНЛАЙН-ПЛАТФОРМЕ И БАЗАМ ДАННЫХ, УЧЕБНЫМ И МЕТОДИЧЕСКИМ МАТЕРИАЛАМ, МАТЕРИАЛЬНО-ТЕХНИЧЕСКИМ СРЕДСТВАМ В ООО «</w:t>
      </w:r>
      <w:proofErr w:type="gramStart"/>
      <w:r w:rsidRPr="00D4701A">
        <w:rPr>
          <w:rFonts w:ascii="Times New Roman" w:hAnsi="Times New Roman" w:cs="Times New Roman"/>
          <w:b/>
          <w:color w:val="000000" w:themeColor="text1"/>
          <w:sz w:val="28"/>
        </w:rPr>
        <w:t>МИЛКИ</w:t>
      </w:r>
      <w:proofErr w:type="gramEnd"/>
      <w:r w:rsidRPr="00D4701A">
        <w:rPr>
          <w:rFonts w:ascii="Times New Roman" w:hAnsi="Times New Roman" w:cs="Times New Roman"/>
          <w:b/>
          <w:color w:val="000000" w:themeColor="text1"/>
          <w:sz w:val="28"/>
        </w:rPr>
        <w:t xml:space="preserve"> КОМПАНИ»</w:t>
      </w:r>
    </w:p>
    <w:p w14:paraId="50D8A144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21AF8AFE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6673EB38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08139EFC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73C6E2A4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2FF19727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62408A75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610C9BCB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3BC1AD2A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101CE5C0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3FA6A0C9" w14:textId="77777777" w:rsidR="00D4701A" w:rsidRP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76731509" w14:textId="77777777" w:rsid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47B91895" w14:textId="77777777" w:rsidR="00D4701A" w:rsidRDefault="00D4701A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3C375905" w14:textId="77777777" w:rsidR="00562D94" w:rsidRDefault="00562D94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325EE5F7" w14:textId="77777777" w:rsidR="00562D94" w:rsidRDefault="00562D94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7DA903B4" w14:textId="77777777" w:rsidR="00562D94" w:rsidRPr="00D4701A" w:rsidRDefault="00562D94" w:rsidP="00D4701A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</w:rPr>
      </w:pPr>
    </w:p>
    <w:p w14:paraId="37FAE831" w14:textId="77777777" w:rsidR="00D4701A" w:rsidRDefault="00D4701A" w:rsidP="00562D94">
      <w:pPr>
        <w:keepNext/>
        <w:keepLines/>
        <w:spacing w:after="215" w:line="360" w:lineRule="auto"/>
        <w:ind w:left="11" w:hanging="11"/>
        <w:outlineLvl w:val="0"/>
        <w:rPr>
          <w:rFonts w:ascii="Times New Roman" w:hAnsi="Times New Roman" w:cs="Times New Roman"/>
          <w:b/>
          <w:sz w:val="28"/>
        </w:rPr>
      </w:pPr>
    </w:p>
    <w:p w14:paraId="2FAA6543" w14:textId="100190FC" w:rsidR="00D4701A" w:rsidRDefault="00562D94" w:rsidP="00562D94">
      <w:pPr>
        <w:keepNext/>
        <w:keepLines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D4701A" w:rsidRPr="00D4701A">
        <w:rPr>
          <w:rFonts w:ascii="Times New Roman" w:hAnsi="Times New Roman" w:cs="Times New Roman"/>
          <w:b/>
          <w:sz w:val="28"/>
        </w:rPr>
        <w:t>. Кисловодск</w:t>
      </w:r>
    </w:p>
    <w:p w14:paraId="36FB7D6D" w14:textId="77777777" w:rsidR="00D4701A" w:rsidRPr="00D4701A" w:rsidRDefault="00D4701A" w:rsidP="00562D94">
      <w:pPr>
        <w:keepNext/>
        <w:keepLines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  <w:sectPr w:rsidR="00D4701A" w:rsidRPr="00D4701A" w:rsidSect="00562D94">
          <w:pgSz w:w="11900" w:h="16820"/>
          <w:pgMar w:top="1440" w:right="1440" w:bottom="993" w:left="1440" w:header="720" w:footer="720" w:gutter="0"/>
          <w:cols w:space="720"/>
        </w:sectPr>
      </w:pPr>
      <w:r w:rsidRPr="00D4701A">
        <w:rPr>
          <w:rFonts w:ascii="Times New Roman" w:hAnsi="Times New Roman" w:cs="Times New Roman"/>
          <w:b/>
          <w:sz w:val="28"/>
        </w:rPr>
        <w:t>2024</w:t>
      </w:r>
    </w:p>
    <w:p w14:paraId="6907A060" w14:textId="77777777" w:rsidR="00D4701A" w:rsidRPr="00D4701A" w:rsidRDefault="00D4701A" w:rsidP="00D4701A">
      <w:pPr>
        <w:pStyle w:val="1"/>
        <w:jc w:val="center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  <w:r w:rsidRPr="00D4701A">
        <w:rPr>
          <w:rFonts w:ascii="Times New Roman" w:hAnsi="Times New Roman" w:cs="Times New Roman"/>
          <w:color w:val="auto"/>
          <w:szCs w:val="24"/>
        </w:rPr>
        <w:lastRenderedPageBreak/>
        <w:t>1. Общие положения</w:t>
      </w:r>
    </w:p>
    <w:p w14:paraId="64A084A6" w14:textId="73D6098D" w:rsidR="00D4701A" w:rsidRPr="00D4701A" w:rsidRDefault="00D4701A" w:rsidP="00D4701A">
      <w:pPr>
        <w:numPr>
          <w:ilvl w:val="1"/>
          <w:numId w:val="8"/>
        </w:numPr>
        <w:spacing w:after="15" w:line="289" w:lineRule="auto"/>
        <w:ind w:left="0" w:right="-8" w:firstLine="0"/>
        <w:jc w:val="both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sz w:val="28"/>
          <w:szCs w:val="24"/>
        </w:rPr>
        <w:t xml:space="preserve">Настоящее Положение (далее – «Положение») ООО «МИЛКИ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D4701A">
        <w:rPr>
          <w:rFonts w:ascii="Times New Roman" w:hAnsi="Times New Roman" w:cs="Times New Roman"/>
          <w:sz w:val="28"/>
          <w:szCs w:val="24"/>
        </w:rPr>
        <w:t xml:space="preserve">КОМПАНИ» (далее – «Организация») разработано в соответствии </w:t>
      </w:r>
      <w:proofErr w:type="gramStart"/>
      <w:r w:rsidRPr="00D4701A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D4701A">
        <w:rPr>
          <w:rFonts w:ascii="Times New Roman" w:hAnsi="Times New Roman" w:cs="Times New Roman"/>
          <w:sz w:val="28"/>
          <w:szCs w:val="24"/>
        </w:rPr>
        <w:t>:</w:t>
      </w:r>
    </w:p>
    <w:p w14:paraId="7D0DC538" w14:textId="77777777" w:rsidR="00D4701A" w:rsidRPr="00D4701A" w:rsidRDefault="00D4701A" w:rsidP="00D4701A">
      <w:pPr>
        <w:numPr>
          <w:ilvl w:val="2"/>
          <w:numId w:val="9"/>
        </w:numPr>
        <w:spacing w:after="15" w:line="289" w:lineRule="auto"/>
        <w:ind w:right="-8"/>
        <w:jc w:val="both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sz w:val="28"/>
          <w:szCs w:val="24"/>
        </w:rPr>
        <w:t>Гражданским Кодексом Российской Федерации;</w:t>
      </w:r>
    </w:p>
    <w:p w14:paraId="1453EB49" w14:textId="77777777" w:rsidR="00D4701A" w:rsidRPr="00D4701A" w:rsidRDefault="00D4701A" w:rsidP="00D4701A">
      <w:pPr>
        <w:numPr>
          <w:ilvl w:val="2"/>
          <w:numId w:val="9"/>
        </w:numPr>
        <w:spacing w:after="15" w:line="289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D4701A">
        <w:rPr>
          <w:rStyle w:val="s1"/>
          <w:rFonts w:ascii="Times New Roman" w:hAnsi="Times New Roman" w:cs="Times New Roman"/>
          <w:sz w:val="28"/>
          <w:szCs w:val="28"/>
        </w:rPr>
        <w:t>пунктом 7 части 3 статьи 47 Федерального закона от 29.12.2012 г. № 273-Ф3 «Об образовании в Российской Федерации».</w:t>
      </w:r>
    </w:p>
    <w:p w14:paraId="7275FF65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sz w:val="28"/>
          <w:szCs w:val="24"/>
        </w:rPr>
        <w:t>1.2. Положение разработано с целью регламентации порядка доступа педагогов к интерактивной образовательной онлай</w:t>
      </w:r>
      <w:proofErr w:type="gramStart"/>
      <w:r w:rsidRPr="00D4701A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D4701A">
        <w:rPr>
          <w:rFonts w:ascii="Times New Roman" w:hAnsi="Times New Roman" w:cs="Times New Roman"/>
          <w:sz w:val="28"/>
          <w:szCs w:val="24"/>
        </w:rPr>
        <w:t xml:space="preserve"> платформе и базам данных, учебным и методическим материалам, материально-техническим средствам.</w:t>
      </w:r>
    </w:p>
    <w:p w14:paraId="33D3C884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sz w:val="28"/>
          <w:szCs w:val="24"/>
        </w:rPr>
        <w:t>1.3. Доступ к вышеперечисленным ресурсам организован с целью удовлетворения информационных, учебно-методических, образовательных потребностей педагогических работников Организации.</w:t>
      </w:r>
    </w:p>
    <w:p w14:paraId="5EC04F7C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sz w:val="28"/>
          <w:szCs w:val="24"/>
        </w:rPr>
      </w:pPr>
    </w:p>
    <w:p w14:paraId="12B63898" w14:textId="77777777" w:rsidR="00D4701A" w:rsidRPr="00D4701A" w:rsidRDefault="00D4701A" w:rsidP="00D4701A">
      <w:pPr>
        <w:ind w:left="-5" w:right="-8"/>
        <w:jc w:val="center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b/>
          <w:bCs/>
          <w:sz w:val="28"/>
          <w:szCs w:val="24"/>
        </w:rPr>
        <w:t xml:space="preserve">2. Порядок доступа к </w:t>
      </w:r>
      <w:proofErr w:type="gramStart"/>
      <w:r w:rsidRPr="00D4701A">
        <w:rPr>
          <w:rFonts w:ascii="Times New Roman" w:hAnsi="Times New Roman" w:cs="Times New Roman"/>
          <w:b/>
          <w:bCs/>
          <w:sz w:val="28"/>
          <w:szCs w:val="24"/>
        </w:rPr>
        <w:t>интерактивной</w:t>
      </w:r>
      <w:proofErr w:type="gramEnd"/>
      <w:r w:rsidRPr="00D4701A">
        <w:rPr>
          <w:rFonts w:ascii="Times New Roman" w:hAnsi="Times New Roman" w:cs="Times New Roman"/>
          <w:b/>
          <w:bCs/>
          <w:sz w:val="28"/>
          <w:szCs w:val="24"/>
        </w:rPr>
        <w:t xml:space="preserve"> образовательной онлайн-платформе</w:t>
      </w:r>
    </w:p>
    <w:p w14:paraId="73A5CBF3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>2.1. Для доступа к  онлайн-платформе  педагогическому работнику предоставляются логин и пароль от личного кабинета на платформе Организации.</w:t>
      </w:r>
    </w:p>
    <w:p w14:paraId="3A8E13FA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>2.2. Доступ педагогов к онлайн-платформе Организации осуществляется самостоятельно с персональных компьютеров (ноутбуков, планшетных компьютеров и т.п.), подключенных к сети Интернет.</w:t>
      </w:r>
    </w:p>
    <w:p w14:paraId="77A12A78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>2.3. Педагогическим работникам обеспечивается доступ к следующим электронным базам данных:</w:t>
      </w:r>
    </w:p>
    <w:p w14:paraId="7CE736D3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>- интерактивная образовательная онлайн платформа;</w:t>
      </w:r>
    </w:p>
    <w:p w14:paraId="4D2F38F5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>- электронная библиотека;</w:t>
      </w:r>
    </w:p>
    <w:p w14:paraId="27A8F608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>- системе электронного документооборота.</w:t>
      </w:r>
    </w:p>
    <w:p w14:paraId="17F36162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sz w:val="28"/>
          <w:szCs w:val="24"/>
        </w:rPr>
        <w:t>2.4. Доступ к электронным базам данных осуществляется на условиях, указанных в договорах, заключенных организацией с правообладателем электронных ресурсов (внешние базы данных).</w:t>
      </w:r>
    </w:p>
    <w:p w14:paraId="6EEBA339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4701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2.5. Учебные и методические материалы для обучающихся и преподавателей находятся в закрытом доступе на онлайн-платформе в разделе Библиотека. </w:t>
      </w:r>
    </w:p>
    <w:p w14:paraId="60E1AB81" w14:textId="77777777" w:rsidR="00D4701A" w:rsidRPr="00D4701A" w:rsidRDefault="00D4701A" w:rsidP="00D4701A">
      <w:pPr>
        <w:ind w:left="-5" w:right="-8"/>
        <w:jc w:val="both"/>
        <w:rPr>
          <w:rFonts w:ascii="Times New Roman" w:hAnsi="Times New Roman" w:cs="Times New Roman"/>
          <w:sz w:val="28"/>
          <w:szCs w:val="24"/>
        </w:rPr>
      </w:pPr>
      <w:r w:rsidRPr="00D4701A">
        <w:rPr>
          <w:rFonts w:ascii="Times New Roman" w:hAnsi="Times New Roman" w:cs="Times New Roman"/>
          <w:sz w:val="28"/>
          <w:szCs w:val="24"/>
        </w:rPr>
        <w:t>2.6. Для организации дистанционных занятий педагогам предоставлен свободный доступ в кабинет видеоконференцсвязи в системе дистанционного образования.</w:t>
      </w:r>
    </w:p>
    <w:p w14:paraId="00692DFB" w14:textId="77777777" w:rsidR="0074212C" w:rsidRPr="00D4701A" w:rsidRDefault="0074212C" w:rsidP="00D4701A">
      <w:pPr>
        <w:keepNext/>
        <w:keepLines/>
        <w:spacing w:line="360" w:lineRule="auto"/>
        <w:ind w:left="369" w:right="350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sectPr w:rsidR="0074212C" w:rsidRPr="00D4701A" w:rsidSect="00BE7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47FE7" w14:textId="77777777" w:rsidR="001E3E44" w:rsidRDefault="001E3E44" w:rsidP="00CA4447">
      <w:r>
        <w:separator/>
      </w:r>
    </w:p>
  </w:endnote>
  <w:endnote w:type="continuationSeparator" w:id="0">
    <w:p w14:paraId="3CCA2C31" w14:textId="77777777" w:rsidR="001E3E44" w:rsidRDefault="001E3E44" w:rsidP="00C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CC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51EA" w14:textId="77777777" w:rsidR="00CA4447" w:rsidRDefault="00CA44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48074" w14:textId="77777777" w:rsidR="00CA4447" w:rsidRDefault="00CA44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69214" w14:textId="77777777" w:rsidR="00CA4447" w:rsidRDefault="00CA44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B9181" w14:textId="77777777" w:rsidR="001E3E44" w:rsidRDefault="001E3E44" w:rsidP="00CA4447">
      <w:r>
        <w:separator/>
      </w:r>
    </w:p>
  </w:footnote>
  <w:footnote w:type="continuationSeparator" w:id="0">
    <w:p w14:paraId="48328576" w14:textId="77777777" w:rsidR="001E3E44" w:rsidRDefault="001E3E44" w:rsidP="00CA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41693" w14:textId="77777777" w:rsidR="00CA4447" w:rsidRDefault="00CA44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069A8" w14:textId="77777777" w:rsidR="00CA4447" w:rsidRDefault="00CA44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C13C" w14:textId="77777777" w:rsidR="00CA4447" w:rsidRDefault="00CA44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42B"/>
    <w:multiLevelType w:val="multilevel"/>
    <w:tmpl w:val="1FEB342B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>
    <w:nsid w:val="342947CC"/>
    <w:multiLevelType w:val="multilevel"/>
    <w:tmpl w:val="342947CC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E29EA"/>
    <w:multiLevelType w:val="multilevel"/>
    <w:tmpl w:val="37BE29EA"/>
    <w:lvl w:ilvl="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3">
    <w:nsid w:val="3C4F5CA0"/>
    <w:multiLevelType w:val="multilevel"/>
    <w:tmpl w:val="3C4F5CA0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4">
    <w:nsid w:val="443E4911"/>
    <w:multiLevelType w:val="multilevel"/>
    <w:tmpl w:val="443E4911"/>
    <w:lvl w:ilvl="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5">
    <w:nsid w:val="608400D3"/>
    <w:multiLevelType w:val="multilevel"/>
    <w:tmpl w:val="608400D3"/>
    <w:lvl w:ilvl="0">
      <w:start w:val="1"/>
      <w:numFmt w:val="decimal"/>
      <w:lvlText w:val="%1"/>
      <w:lvlJc w:val="left"/>
      <w:pPr>
        <w:ind w:left="360" w:hanging="360"/>
      </w:pPr>
      <w:rPr>
        <w:w w:val="105"/>
      </w:rPr>
    </w:lvl>
    <w:lvl w:ilvl="1">
      <w:start w:val="1"/>
      <w:numFmt w:val="decimal"/>
      <w:lvlText w:val="%1.%2"/>
      <w:lvlJc w:val="left"/>
      <w:pPr>
        <w:ind w:left="541" w:hanging="360"/>
      </w:pPr>
      <w:rPr>
        <w:w w:val="105"/>
      </w:rPr>
    </w:lvl>
    <w:lvl w:ilvl="2">
      <w:start w:val="1"/>
      <w:numFmt w:val="decimal"/>
      <w:lvlText w:val="%1.%2.%3"/>
      <w:lvlJc w:val="left"/>
      <w:pPr>
        <w:ind w:left="722" w:hanging="360"/>
      </w:pPr>
      <w:rPr>
        <w:w w:val="105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w w:val="105"/>
      </w:rPr>
    </w:lvl>
    <w:lvl w:ilvl="4">
      <w:start w:val="1"/>
      <w:numFmt w:val="decimal"/>
      <w:lvlText w:val="%1.%2.%3.%4.%5"/>
      <w:lvlJc w:val="left"/>
      <w:pPr>
        <w:ind w:left="1444" w:hanging="720"/>
      </w:pPr>
      <w:rPr>
        <w:w w:val="105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w w:val="105"/>
      </w:rPr>
    </w:lvl>
    <w:lvl w:ilvl="6">
      <w:start w:val="1"/>
      <w:numFmt w:val="decimal"/>
      <w:lvlText w:val="%1.%2.%3.%4.%5.%6.%7"/>
      <w:lvlJc w:val="left"/>
      <w:pPr>
        <w:ind w:left="2166" w:hanging="1080"/>
      </w:pPr>
      <w:rPr>
        <w:w w:val="105"/>
      </w:rPr>
    </w:lvl>
    <w:lvl w:ilvl="7">
      <w:start w:val="1"/>
      <w:numFmt w:val="decimal"/>
      <w:lvlText w:val="%1.%2.%3.%4.%5.%6.%7.%8"/>
      <w:lvlJc w:val="left"/>
      <w:pPr>
        <w:ind w:left="2347" w:hanging="1080"/>
      </w:pPr>
      <w:rPr>
        <w:w w:val="105"/>
      </w:rPr>
    </w:lvl>
    <w:lvl w:ilvl="8">
      <w:start w:val="1"/>
      <w:numFmt w:val="decimal"/>
      <w:lvlText w:val="%1.%2.%3.%4.%5.%6.%7.%8.%9"/>
      <w:lvlJc w:val="left"/>
      <w:pPr>
        <w:ind w:left="2888" w:hanging="1440"/>
      </w:pPr>
      <w:rPr>
        <w:w w:val="105"/>
      </w:rPr>
    </w:lvl>
  </w:abstractNum>
  <w:abstractNum w:abstractNumId="6">
    <w:nsid w:val="615839EC"/>
    <w:multiLevelType w:val="hybridMultilevel"/>
    <w:tmpl w:val="72F46124"/>
    <w:lvl w:ilvl="0" w:tplc="08A62C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6E72EE"/>
    <w:multiLevelType w:val="hybridMultilevel"/>
    <w:tmpl w:val="DE5CF79C"/>
    <w:lvl w:ilvl="0" w:tplc="D60E61EC">
      <w:start w:val="1"/>
      <w:numFmt w:val="decimal"/>
      <w:lvlText w:val="%1."/>
      <w:lvlJc w:val="left"/>
      <w:pPr>
        <w:ind w:left="1699" w:hanging="99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201128"/>
    <w:multiLevelType w:val="multilevel"/>
    <w:tmpl w:val="79201128"/>
    <w:lvl w:ilvl="0">
      <w:start w:val="1"/>
      <w:numFmt w:val="decimal"/>
      <w:lvlText w:val="%1."/>
      <w:lvlJc w:val="left"/>
      <w:pPr>
        <w:ind w:left="752" w:hanging="571"/>
      </w:pPr>
      <w:rPr>
        <w:rFonts w:ascii="Times New Roman" w:eastAsia="Tahoma" w:hAnsi="Times New Roman" w:cs="Times New Roman" w:hint="default"/>
        <w:b/>
        <w:bCs/>
        <w:spacing w:val="0"/>
        <w:w w:val="100"/>
        <w:sz w:val="24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" w:hanging="571"/>
      </w:pPr>
      <w:rPr>
        <w:rFonts w:ascii="Times New Roman" w:eastAsia="Tahoma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72" w:hanging="42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08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7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2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6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1" w:hanging="421"/>
      </w:pPr>
      <w:rPr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81"/>
    <w:rsid w:val="0004640E"/>
    <w:rsid w:val="00083C8C"/>
    <w:rsid w:val="000E21D0"/>
    <w:rsid w:val="00117B9B"/>
    <w:rsid w:val="001305D3"/>
    <w:rsid w:val="001369B7"/>
    <w:rsid w:val="001D74DA"/>
    <w:rsid w:val="001E3E44"/>
    <w:rsid w:val="002D48D4"/>
    <w:rsid w:val="00387101"/>
    <w:rsid w:val="003B19E8"/>
    <w:rsid w:val="003C5081"/>
    <w:rsid w:val="004110AA"/>
    <w:rsid w:val="00464F3A"/>
    <w:rsid w:val="004A3BB6"/>
    <w:rsid w:val="00541D39"/>
    <w:rsid w:val="00562D94"/>
    <w:rsid w:val="005F1F62"/>
    <w:rsid w:val="00600B51"/>
    <w:rsid w:val="006304B2"/>
    <w:rsid w:val="006322AC"/>
    <w:rsid w:val="00643302"/>
    <w:rsid w:val="00691DEF"/>
    <w:rsid w:val="006A7AA0"/>
    <w:rsid w:val="006F7994"/>
    <w:rsid w:val="0074212C"/>
    <w:rsid w:val="007E1126"/>
    <w:rsid w:val="007E6DB6"/>
    <w:rsid w:val="007F194B"/>
    <w:rsid w:val="008114FC"/>
    <w:rsid w:val="008573C8"/>
    <w:rsid w:val="00893EA7"/>
    <w:rsid w:val="00914AFE"/>
    <w:rsid w:val="00972D63"/>
    <w:rsid w:val="009972B8"/>
    <w:rsid w:val="009A6822"/>
    <w:rsid w:val="009B7C4D"/>
    <w:rsid w:val="00A21B10"/>
    <w:rsid w:val="00A32DE6"/>
    <w:rsid w:val="00A41A3D"/>
    <w:rsid w:val="00A41FBE"/>
    <w:rsid w:val="00B715F0"/>
    <w:rsid w:val="00BA4996"/>
    <w:rsid w:val="00BE71F5"/>
    <w:rsid w:val="00BF56B6"/>
    <w:rsid w:val="00CA4447"/>
    <w:rsid w:val="00CB614E"/>
    <w:rsid w:val="00CE4886"/>
    <w:rsid w:val="00D06F4D"/>
    <w:rsid w:val="00D07203"/>
    <w:rsid w:val="00D13EA8"/>
    <w:rsid w:val="00D227BB"/>
    <w:rsid w:val="00D400AD"/>
    <w:rsid w:val="00D4701A"/>
    <w:rsid w:val="00D81D71"/>
    <w:rsid w:val="00DD7C84"/>
    <w:rsid w:val="00E00BE5"/>
    <w:rsid w:val="00EC2FC0"/>
    <w:rsid w:val="00EE79A9"/>
    <w:rsid w:val="00F14AE6"/>
    <w:rsid w:val="00F55EF2"/>
    <w:rsid w:val="00FA3ACB"/>
    <w:rsid w:val="00FD18F3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F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4212C"/>
    <w:pPr>
      <w:keepNext/>
      <w:keepLines/>
      <w:spacing w:after="345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12C"/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paragraph" w:styleId="ab">
    <w:name w:val="List Paragraph"/>
    <w:basedOn w:val="a"/>
    <w:uiPriority w:val="34"/>
    <w:qFormat/>
    <w:rsid w:val="00643302"/>
    <w:pPr>
      <w:spacing w:after="16" w:line="304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:lang w:bidi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D470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s1">
    <w:name w:val="s1"/>
    <w:basedOn w:val="a0"/>
    <w:rsid w:val="00D4701A"/>
    <w:rPr>
      <w:rFonts w:ascii="Helvetica" w:hAnsi="Helvetic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4212C"/>
    <w:pPr>
      <w:keepNext/>
      <w:keepLines/>
      <w:spacing w:after="345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447"/>
  </w:style>
  <w:style w:type="paragraph" w:styleId="a5">
    <w:name w:val="footer"/>
    <w:basedOn w:val="a"/>
    <w:link w:val="a6"/>
    <w:uiPriority w:val="99"/>
    <w:unhideWhenUsed/>
    <w:rsid w:val="00CA4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447"/>
  </w:style>
  <w:style w:type="character" w:styleId="a7">
    <w:name w:val="Hyperlink"/>
    <w:basedOn w:val="a0"/>
    <w:uiPriority w:val="99"/>
    <w:unhideWhenUsed/>
    <w:rsid w:val="007F194B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7F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2D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D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12C"/>
    <w:rPr>
      <w:rFonts w:ascii="Times New Roman" w:eastAsia="Times New Roman" w:hAnsi="Times New Roman" w:cs="Times New Roman"/>
      <w:b/>
      <w:color w:val="000000"/>
      <w:kern w:val="2"/>
      <w:sz w:val="23"/>
      <w:szCs w:val="22"/>
      <w14:ligatures w14:val="standardContextual"/>
    </w:rPr>
  </w:style>
  <w:style w:type="paragraph" w:styleId="ab">
    <w:name w:val="List Paragraph"/>
    <w:basedOn w:val="a"/>
    <w:uiPriority w:val="34"/>
    <w:qFormat/>
    <w:rsid w:val="00643302"/>
    <w:pPr>
      <w:spacing w:after="16" w:line="304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:lang w:bidi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D470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s1">
    <w:name w:val="s1"/>
    <w:basedOn w:val="a0"/>
    <w:rsid w:val="00D4701A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9857-0E8E-4657-B05B-C39CAB03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2024-09-06T10:31:00Z</cp:lastPrinted>
  <dcterms:created xsi:type="dcterms:W3CDTF">2024-12-14T16:51:00Z</dcterms:created>
  <dcterms:modified xsi:type="dcterms:W3CDTF">2024-12-14T16:51:00Z</dcterms:modified>
</cp:coreProperties>
</file>